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CCF" w:rsidRPr="00E66300" w:rsidRDefault="000C1CCF" w:rsidP="000C1C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noProof/>
          <w:sz w:val="24"/>
          <w:szCs w:val="24"/>
        </w:rPr>
        <w:drawing>
          <wp:inline distT="0" distB="0" distL="0" distR="0">
            <wp:extent cx="590550" cy="685800"/>
            <wp:effectExtent l="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CCF" w:rsidRPr="00E66300" w:rsidRDefault="000C1CCF" w:rsidP="000C1C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sz w:val="24"/>
          <w:szCs w:val="24"/>
        </w:rPr>
        <w:t>Республика Саха (Якутия)</w:t>
      </w:r>
    </w:p>
    <w:p w:rsidR="000C1CCF" w:rsidRPr="00E66300" w:rsidRDefault="000C1CCF" w:rsidP="000C1C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sz w:val="24"/>
          <w:szCs w:val="24"/>
        </w:rPr>
        <w:t>Муниципальный район «Мирнинский район»</w:t>
      </w:r>
    </w:p>
    <w:p w:rsidR="000C1CCF" w:rsidRPr="00E66300" w:rsidRDefault="000C1CCF" w:rsidP="000C1C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sz w:val="24"/>
          <w:szCs w:val="24"/>
        </w:rPr>
        <w:t>Городское поселение «Город Удачный»</w:t>
      </w:r>
    </w:p>
    <w:p w:rsidR="000C1CCF" w:rsidRPr="00E66300" w:rsidRDefault="000C1CCF" w:rsidP="000C1C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sz w:val="24"/>
          <w:szCs w:val="24"/>
        </w:rPr>
        <w:t>Городской Совет депутатов</w:t>
      </w:r>
    </w:p>
    <w:p w:rsidR="000C1CCF" w:rsidRPr="00E66300" w:rsidRDefault="000C1CCF" w:rsidP="000C1C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sz w:val="24"/>
          <w:szCs w:val="24"/>
          <w:lang w:val="en-US"/>
        </w:rPr>
        <w:t>V</w:t>
      </w:r>
      <w:r w:rsidRPr="00E66300">
        <w:rPr>
          <w:b/>
          <w:sz w:val="24"/>
          <w:szCs w:val="24"/>
        </w:rPr>
        <w:t xml:space="preserve"> созыв</w:t>
      </w:r>
    </w:p>
    <w:p w:rsidR="000C1CCF" w:rsidRPr="00E66300" w:rsidRDefault="000C1CCF" w:rsidP="000C1CCF">
      <w:pPr>
        <w:spacing w:line="360" w:lineRule="auto"/>
        <w:ind w:firstLine="0"/>
        <w:jc w:val="center"/>
        <w:rPr>
          <w:b/>
          <w:sz w:val="16"/>
          <w:szCs w:val="16"/>
        </w:rPr>
      </w:pPr>
    </w:p>
    <w:p w:rsidR="000C1CCF" w:rsidRPr="00E66300" w:rsidRDefault="000C1CCF" w:rsidP="000C1C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sz w:val="24"/>
          <w:szCs w:val="24"/>
        </w:rPr>
        <w:t>Х</w:t>
      </w:r>
      <w:r w:rsidRPr="00E66300">
        <w:rPr>
          <w:b/>
          <w:sz w:val="24"/>
          <w:szCs w:val="24"/>
          <w:lang w:val="en-US"/>
        </w:rPr>
        <w:t>XXII</w:t>
      </w:r>
      <w:r w:rsidRPr="00E66300">
        <w:rPr>
          <w:b/>
          <w:sz w:val="24"/>
          <w:szCs w:val="24"/>
        </w:rPr>
        <w:t xml:space="preserve"> СЕССИЯ</w:t>
      </w:r>
    </w:p>
    <w:p w:rsidR="000C1CCF" w:rsidRPr="00E66300" w:rsidRDefault="000C1CCF" w:rsidP="000C1CCF">
      <w:pPr>
        <w:spacing w:line="360" w:lineRule="auto"/>
        <w:ind w:firstLine="0"/>
        <w:jc w:val="center"/>
        <w:rPr>
          <w:b/>
          <w:sz w:val="16"/>
          <w:szCs w:val="16"/>
        </w:rPr>
      </w:pPr>
    </w:p>
    <w:p w:rsidR="000C1CCF" w:rsidRPr="00E66300" w:rsidRDefault="000C1CCF" w:rsidP="000C1CC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66300">
        <w:rPr>
          <w:b/>
          <w:sz w:val="24"/>
          <w:szCs w:val="24"/>
        </w:rPr>
        <w:t>РЕШЕНИЕ</w:t>
      </w:r>
    </w:p>
    <w:p w:rsidR="000C1CCF" w:rsidRPr="00E66300" w:rsidRDefault="000C1CCF" w:rsidP="000C1CC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E66300">
        <w:rPr>
          <w:b/>
          <w:sz w:val="24"/>
          <w:szCs w:val="24"/>
        </w:rPr>
        <w:t xml:space="preserve">29 октября 2025 г.                                                                                   </w:t>
      </w:r>
      <w:r w:rsidR="00CC78E9" w:rsidRPr="00E66300">
        <w:rPr>
          <w:b/>
          <w:sz w:val="24"/>
          <w:szCs w:val="24"/>
        </w:rPr>
        <w:t xml:space="preserve">                           №32-1</w:t>
      </w:r>
    </w:p>
    <w:p w:rsidR="007E450E" w:rsidRPr="00E66300" w:rsidRDefault="007E450E" w:rsidP="00B860C3">
      <w:pPr>
        <w:spacing w:line="360" w:lineRule="auto"/>
        <w:ind w:firstLine="0"/>
        <w:jc w:val="center"/>
        <w:rPr>
          <w:b/>
          <w:sz w:val="16"/>
          <w:szCs w:val="16"/>
        </w:rPr>
      </w:pPr>
    </w:p>
    <w:p w:rsidR="00516874" w:rsidRPr="00E66300" w:rsidRDefault="003C268B" w:rsidP="007B2A2A">
      <w:pPr>
        <w:spacing w:line="360" w:lineRule="auto"/>
        <w:ind w:firstLine="0"/>
        <w:jc w:val="center"/>
        <w:rPr>
          <w:b/>
          <w:sz w:val="24"/>
          <w:szCs w:val="24"/>
        </w:rPr>
      </w:pPr>
      <w:bookmarkStart w:id="0" w:name="_GoBack"/>
      <w:r w:rsidRPr="00E66300">
        <w:rPr>
          <w:b/>
          <w:sz w:val="24"/>
          <w:szCs w:val="24"/>
        </w:rPr>
        <w:t xml:space="preserve">Об утверждении генерального плана </w:t>
      </w:r>
      <w:r w:rsidR="00A10181" w:rsidRPr="00E66300">
        <w:rPr>
          <w:b/>
          <w:sz w:val="24"/>
          <w:szCs w:val="24"/>
        </w:rPr>
        <w:t>городского поселения «Город</w:t>
      </w:r>
      <w:r w:rsidRPr="00E66300">
        <w:rPr>
          <w:b/>
          <w:sz w:val="24"/>
          <w:szCs w:val="24"/>
        </w:rPr>
        <w:t xml:space="preserve"> Удачный</w:t>
      </w:r>
      <w:r w:rsidR="00A10181" w:rsidRPr="00E66300">
        <w:rPr>
          <w:b/>
          <w:sz w:val="24"/>
          <w:szCs w:val="24"/>
        </w:rPr>
        <w:t>» муниципального района «Мирнинский</w:t>
      </w:r>
      <w:r w:rsidRPr="00E66300">
        <w:rPr>
          <w:b/>
          <w:sz w:val="24"/>
          <w:szCs w:val="24"/>
        </w:rPr>
        <w:t xml:space="preserve"> район</w:t>
      </w:r>
      <w:r w:rsidR="00A10181" w:rsidRPr="00E66300">
        <w:rPr>
          <w:b/>
          <w:sz w:val="24"/>
          <w:szCs w:val="24"/>
        </w:rPr>
        <w:t>»</w:t>
      </w:r>
      <w:r w:rsidRPr="00E66300">
        <w:rPr>
          <w:b/>
          <w:sz w:val="24"/>
          <w:szCs w:val="24"/>
        </w:rPr>
        <w:t xml:space="preserve"> Республики (Саха) Якутия</w:t>
      </w:r>
      <w:r w:rsidR="00C75AB0" w:rsidRPr="00E66300">
        <w:rPr>
          <w:b/>
          <w:bCs/>
          <w:sz w:val="24"/>
          <w:szCs w:val="24"/>
        </w:rPr>
        <w:t>»</w:t>
      </w:r>
      <w:bookmarkEnd w:id="0"/>
    </w:p>
    <w:p w:rsidR="00FB502D" w:rsidRPr="00E66300" w:rsidRDefault="00FB502D" w:rsidP="00B860C3">
      <w:pPr>
        <w:spacing w:line="360" w:lineRule="auto"/>
        <w:ind w:firstLine="708"/>
        <w:jc w:val="center"/>
        <w:rPr>
          <w:bCs/>
          <w:sz w:val="16"/>
          <w:szCs w:val="16"/>
        </w:rPr>
      </w:pPr>
    </w:p>
    <w:p w:rsidR="00A83D3F" w:rsidRPr="00E66300" w:rsidRDefault="002B3B08" w:rsidP="00D73DFA">
      <w:pPr>
        <w:tabs>
          <w:tab w:val="left" w:pos="993"/>
        </w:tabs>
        <w:spacing w:line="360" w:lineRule="auto"/>
        <w:ind w:firstLine="708"/>
        <w:rPr>
          <w:bCs/>
          <w:sz w:val="24"/>
          <w:szCs w:val="24"/>
        </w:rPr>
      </w:pPr>
      <w:r w:rsidRPr="00E66300">
        <w:rPr>
          <w:color w:val="000000"/>
          <w:sz w:val="24"/>
          <w:szCs w:val="24"/>
        </w:rPr>
        <w:t xml:space="preserve">В соответствии со </w:t>
      </w:r>
      <w:r w:rsidRPr="00E66300">
        <w:rPr>
          <w:sz w:val="24"/>
          <w:szCs w:val="24"/>
        </w:rPr>
        <w:t>статьями 24, 31 и 33 Градостроительного кодекса Российской Федерации, Земельным кодексом Российской Федерации, Ф</w:t>
      </w:r>
      <w:r w:rsidR="000C1CCF" w:rsidRPr="00E66300">
        <w:rPr>
          <w:sz w:val="24"/>
          <w:szCs w:val="24"/>
        </w:rPr>
        <w:t xml:space="preserve">едеральным законом от 6 октября 2003 года </w:t>
      </w:r>
      <w:r w:rsidRPr="00E66300">
        <w:rPr>
          <w:sz w:val="24"/>
          <w:szCs w:val="24"/>
        </w:rPr>
        <w:t>№ 131-ФЗ «Об общих принципах организации местного самоуправления в Российской Федерации», Уставом городского поселения «Город Удачный» муниципального района «Мирнинский район» Республики Саха (Якутия), для определения в документах территориального планирования назначения территорий исходя из совокупности социальных, экономических, экологических и иных факторов в целях обеспечения устойчивого развития территории ГП «Город Удачный»</w:t>
      </w:r>
      <w:r w:rsidR="00D73DFA" w:rsidRPr="00E66300">
        <w:rPr>
          <w:sz w:val="24"/>
          <w:szCs w:val="24"/>
        </w:rPr>
        <w:t xml:space="preserve"> с учетом заключения о результатах публичных слушаний от </w:t>
      </w:r>
      <w:r w:rsidR="000C1CCF" w:rsidRPr="00E66300">
        <w:rPr>
          <w:sz w:val="24"/>
          <w:szCs w:val="24"/>
        </w:rPr>
        <w:t xml:space="preserve">8 сентября </w:t>
      </w:r>
      <w:r w:rsidR="00D73DFA" w:rsidRPr="00E66300">
        <w:rPr>
          <w:sz w:val="24"/>
          <w:szCs w:val="24"/>
        </w:rPr>
        <w:t>2025</w:t>
      </w:r>
      <w:r w:rsidR="000C1CCF" w:rsidRPr="00E66300">
        <w:rPr>
          <w:sz w:val="24"/>
          <w:szCs w:val="24"/>
        </w:rPr>
        <w:t xml:space="preserve"> г.</w:t>
      </w:r>
      <w:r w:rsidR="00D73DFA" w:rsidRPr="00E66300">
        <w:rPr>
          <w:sz w:val="24"/>
          <w:szCs w:val="24"/>
        </w:rPr>
        <w:t xml:space="preserve"> и сводного заключения Министерства экономического развития Российской Федерации от </w:t>
      </w:r>
      <w:r w:rsidR="000C1CCF" w:rsidRPr="00E66300">
        <w:rPr>
          <w:sz w:val="24"/>
          <w:szCs w:val="24"/>
        </w:rPr>
        <w:t xml:space="preserve">22 октября </w:t>
      </w:r>
      <w:r w:rsidR="00D73DFA" w:rsidRPr="00E66300">
        <w:rPr>
          <w:sz w:val="24"/>
          <w:szCs w:val="24"/>
        </w:rPr>
        <w:t>2025</w:t>
      </w:r>
      <w:r w:rsidR="000C1CCF" w:rsidRPr="00E66300">
        <w:rPr>
          <w:sz w:val="24"/>
          <w:szCs w:val="24"/>
        </w:rPr>
        <w:t xml:space="preserve"> г.</w:t>
      </w:r>
      <w:r w:rsidR="00D73DFA" w:rsidRPr="00E66300">
        <w:rPr>
          <w:sz w:val="24"/>
          <w:szCs w:val="24"/>
        </w:rPr>
        <w:t xml:space="preserve"> № 98631109-1сз\исх-50119 о согласии с проектом внесения изменений в генеральный план городского поселения «Город Удачный» муниципального района «Мирнинский район» Республики Саха (Якутия)</w:t>
      </w:r>
      <w:r w:rsidR="00A83D3F" w:rsidRPr="00E66300">
        <w:rPr>
          <w:sz w:val="24"/>
          <w:szCs w:val="24"/>
        </w:rPr>
        <w:t xml:space="preserve"> </w:t>
      </w:r>
      <w:r w:rsidR="00A83D3F" w:rsidRPr="00E66300">
        <w:rPr>
          <w:b/>
          <w:sz w:val="24"/>
          <w:szCs w:val="24"/>
        </w:rPr>
        <w:t>городской Совет депутатов решил</w:t>
      </w:r>
      <w:r w:rsidR="00A83D3F" w:rsidRPr="00E66300">
        <w:rPr>
          <w:sz w:val="24"/>
          <w:szCs w:val="24"/>
        </w:rPr>
        <w:t>:</w:t>
      </w:r>
    </w:p>
    <w:p w:rsidR="002B3B08" w:rsidRPr="00E66300" w:rsidRDefault="00D914AE" w:rsidP="00A10181">
      <w:pPr>
        <w:tabs>
          <w:tab w:val="left" w:pos="993"/>
        </w:tabs>
        <w:spacing w:line="360" w:lineRule="auto"/>
        <w:ind w:firstLine="708"/>
        <w:rPr>
          <w:bCs/>
          <w:sz w:val="24"/>
          <w:szCs w:val="24"/>
        </w:rPr>
      </w:pPr>
      <w:r w:rsidRPr="00E66300">
        <w:rPr>
          <w:sz w:val="24"/>
          <w:szCs w:val="24"/>
        </w:rPr>
        <w:t>1.</w:t>
      </w:r>
      <w:r w:rsidRPr="00E66300">
        <w:rPr>
          <w:sz w:val="24"/>
          <w:szCs w:val="24"/>
        </w:rPr>
        <w:tab/>
      </w:r>
      <w:r w:rsidR="000C1CCF" w:rsidRPr="00E66300">
        <w:rPr>
          <w:bCs/>
          <w:sz w:val="24"/>
          <w:szCs w:val="24"/>
        </w:rPr>
        <w:t xml:space="preserve">Утвердить генеральный план </w:t>
      </w:r>
      <w:r w:rsidR="00A10181" w:rsidRPr="00E66300">
        <w:rPr>
          <w:bCs/>
          <w:sz w:val="24"/>
          <w:szCs w:val="24"/>
        </w:rPr>
        <w:t>городского поселения «Город Удачный» муниципального района «Мирнинский район» Республики (Саха) Якутия»</w:t>
      </w:r>
      <w:r w:rsidR="002B3B08" w:rsidRPr="00E66300">
        <w:rPr>
          <w:bCs/>
          <w:sz w:val="24"/>
          <w:szCs w:val="24"/>
        </w:rPr>
        <w:t xml:space="preserve"> в следующем составе:</w:t>
      </w:r>
    </w:p>
    <w:p w:rsidR="002B3B08" w:rsidRPr="00E66300" w:rsidRDefault="002B3B08" w:rsidP="002B3B08">
      <w:pPr>
        <w:spacing w:line="360" w:lineRule="auto"/>
        <w:ind w:firstLine="708"/>
        <w:rPr>
          <w:bCs/>
          <w:sz w:val="24"/>
          <w:szCs w:val="24"/>
        </w:rPr>
      </w:pPr>
      <w:r w:rsidRPr="00E66300">
        <w:rPr>
          <w:bCs/>
          <w:sz w:val="24"/>
          <w:szCs w:val="24"/>
        </w:rPr>
        <w:t>1) Положение о территориальном планировании (приложение 1);</w:t>
      </w:r>
    </w:p>
    <w:p w:rsidR="00AE5702" w:rsidRPr="00E66300" w:rsidRDefault="002B3B08" w:rsidP="002B3B08">
      <w:pPr>
        <w:spacing w:line="360" w:lineRule="auto"/>
        <w:ind w:firstLine="708"/>
        <w:rPr>
          <w:bCs/>
          <w:sz w:val="24"/>
          <w:szCs w:val="24"/>
        </w:rPr>
      </w:pPr>
      <w:r w:rsidRPr="00E66300">
        <w:rPr>
          <w:bCs/>
          <w:sz w:val="24"/>
          <w:szCs w:val="24"/>
        </w:rPr>
        <w:t>2)</w:t>
      </w:r>
      <w:r w:rsidR="00AE5702" w:rsidRPr="00E66300">
        <w:rPr>
          <w:bCs/>
          <w:sz w:val="24"/>
          <w:szCs w:val="24"/>
        </w:rPr>
        <w:t xml:space="preserve"> Материалы по обоснованию (приложение 2);</w:t>
      </w:r>
    </w:p>
    <w:p w:rsidR="00AE5702" w:rsidRPr="00E66300" w:rsidRDefault="00AE5702" w:rsidP="002B3B08">
      <w:pPr>
        <w:spacing w:line="360" w:lineRule="auto"/>
        <w:ind w:firstLine="708"/>
        <w:rPr>
          <w:bCs/>
          <w:sz w:val="24"/>
          <w:szCs w:val="24"/>
        </w:rPr>
      </w:pPr>
      <w:r w:rsidRPr="00E66300">
        <w:rPr>
          <w:bCs/>
          <w:sz w:val="24"/>
          <w:szCs w:val="24"/>
        </w:rPr>
        <w:t>3) Описание местоположения границ (приложение 3);</w:t>
      </w:r>
    </w:p>
    <w:p w:rsidR="002B3B08" w:rsidRPr="00E66300" w:rsidRDefault="00AE5702" w:rsidP="002B3B08">
      <w:pPr>
        <w:spacing w:line="360" w:lineRule="auto"/>
        <w:ind w:firstLine="708"/>
        <w:rPr>
          <w:bCs/>
          <w:sz w:val="24"/>
          <w:szCs w:val="24"/>
        </w:rPr>
      </w:pPr>
      <w:r w:rsidRPr="00E66300">
        <w:rPr>
          <w:bCs/>
          <w:sz w:val="24"/>
          <w:szCs w:val="24"/>
        </w:rPr>
        <w:t>4)</w:t>
      </w:r>
      <w:r w:rsidR="002B3B08" w:rsidRPr="00E66300">
        <w:rPr>
          <w:bCs/>
          <w:sz w:val="24"/>
          <w:szCs w:val="24"/>
        </w:rPr>
        <w:t xml:space="preserve"> Карта планируемого размещения объектов </w:t>
      </w:r>
      <w:r w:rsidRPr="00E66300">
        <w:rPr>
          <w:bCs/>
          <w:sz w:val="24"/>
          <w:szCs w:val="24"/>
        </w:rPr>
        <w:t>местного значения (приложение 4</w:t>
      </w:r>
      <w:r w:rsidR="002B3B08" w:rsidRPr="00E66300">
        <w:rPr>
          <w:bCs/>
          <w:sz w:val="24"/>
          <w:szCs w:val="24"/>
        </w:rPr>
        <w:t>);</w:t>
      </w:r>
    </w:p>
    <w:p w:rsidR="0048771D" w:rsidRPr="00E66300" w:rsidRDefault="00AE5702" w:rsidP="002B3B08">
      <w:pPr>
        <w:spacing w:line="360" w:lineRule="auto"/>
        <w:ind w:firstLine="708"/>
        <w:rPr>
          <w:bCs/>
          <w:sz w:val="24"/>
          <w:szCs w:val="24"/>
        </w:rPr>
      </w:pPr>
      <w:r w:rsidRPr="00E66300">
        <w:rPr>
          <w:bCs/>
          <w:sz w:val="24"/>
          <w:szCs w:val="24"/>
        </w:rPr>
        <w:lastRenderedPageBreak/>
        <w:t>5</w:t>
      </w:r>
      <w:r w:rsidR="002B3B08" w:rsidRPr="00E66300">
        <w:rPr>
          <w:bCs/>
          <w:sz w:val="24"/>
          <w:szCs w:val="24"/>
        </w:rPr>
        <w:t xml:space="preserve">) </w:t>
      </w:r>
      <w:r w:rsidR="0048771D" w:rsidRPr="00E66300">
        <w:rPr>
          <w:bCs/>
          <w:sz w:val="24"/>
          <w:szCs w:val="24"/>
        </w:rPr>
        <w:t xml:space="preserve">Карта границ поселения, границ существующих населенных пунктов, входящих в состав поселения, границ лесничеств, существующих и строящихся объектов местного значения поселения, зон с особыми условиями использования территории, объектов культурного наследия (приложение </w:t>
      </w:r>
      <w:r w:rsidRPr="00E66300">
        <w:rPr>
          <w:bCs/>
          <w:sz w:val="24"/>
          <w:szCs w:val="24"/>
        </w:rPr>
        <w:t>5</w:t>
      </w:r>
      <w:r w:rsidR="0048771D" w:rsidRPr="00E66300">
        <w:rPr>
          <w:bCs/>
          <w:sz w:val="24"/>
          <w:szCs w:val="24"/>
        </w:rPr>
        <w:t>);</w:t>
      </w:r>
    </w:p>
    <w:p w:rsidR="002B3B08" w:rsidRPr="00E66300" w:rsidRDefault="00AE5702" w:rsidP="002B3B08">
      <w:pPr>
        <w:spacing w:line="360" w:lineRule="auto"/>
        <w:ind w:firstLine="708"/>
        <w:rPr>
          <w:bCs/>
          <w:sz w:val="24"/>
          <w:szCs w:val="24"/>
        </w:rPr>
      </w:pPr>
      <w:r w:rsidRPr="00E66300">
        <w:rPr>
          <w:bCs/>
          <w:sz w:val="24"/>
          <w:szCs w:val="24"/>
        </w:rPr>
        <w:t>6</w:t>
      </w:r>
      <w:r w:rsidR="0048771D" w:rsidRPr="00E66300">
        <w:rPr>
          <w:bCs/>
          <w:sz w:val="24"/>
          <w:szCs w:val="24"/>
        </w:rPr>
        <w:t xml:space="preserve">)  </w:t>
      </w:r>
      <w:r w:rsidR="002B3B08" w:rsidRPr="00E66300">
        <w:rPr>
          <w:bCs/>
          <w:sz w:val="24"/>
          <w:szCs w:val="24"/>
        </w:rPr>
        <w:t>Карта границы населенног</w:t>
      </w:r>
      <w:r w:rsidR="0048771D" w:rsidRPr="00E66300">
        <w:rPr>
          <w:bCs/>
          <w:sz w:val="24"/>
          <w:szCs w:val="24"/>
        </w:rPr>
        <w:t>о пункта г. Удачный (приложение</w:t>
      </w:r>
      <w:r w:rsidRPr="00E66300">
        <w:rPr>
          <w:bCs/>
          <w:sz w:val="24"/>
          <w:szCs w:val="24"/>
        </w:rPr>
        <w:t xml:space="preserve"> 6</w:t>
      </w:r>
      <w:r w:rsidR="002B3B08" w:rsidRPr="00E66300">
        <w:rPr>
          <w:bCs/>
          <w:sz w:val="24"/>
          <w:szCs w:val="24"/>
        </w:rPr>
        <w:t>);</w:t>
      </w:r>
    </w:p>
    <w:p w:rsidR="002B3B08" w:rsidRPr="00E66300" w:rsidRDefault="00AE5702" w:rsidP="002B3B08">
      <w:pPr>
        <w:spacing w:line="360" w:lineRule="auto"/>
        <w:ind w:firstLine="708"/>
        <w:rPr>
          <w:bCs/>
          <w:sz w:val="24"/>
          <w:szCs w:val="24"/>
        </w:rPr>
      </w:pPr>
      <w:r w:rsidRPr="00E66300">
        <w:rPr>
          <w:bCs/>
          <w:sz w:val="24"/>
          <w:szCs w:val="24"/>
        </w:rPr>
        <w:t>7</w:t>
      </w:r>
      <w:r w:rsidR="0048771D" w:rsidRPr="00E66300">
        <w:rPr>
          <w:bCs/>
          <w:sz w:val="24"/>
          <w:szCs w:val="24"/>
        </w:rPr>
        <w:t xml:space="preserve">) </w:t>
      </w:r>
      <w:r w:rsidR="002B3B08" w:rsidRPr="00E66300">
        <w:rPr>
          <w:bCs/>
          <w:sz w:val="24"/>
          <w:szCs w:val="24"/>
        </w:rPr>
        <w:t>Карта фу</w:t>
      </w:r>
      <w:r w:rsidR="0048771D" w:rsidRPr="00E66300">
        <w:rPr>
          <w:bCs/>
          <w:sz w:val="24"/>
          <w:szCs w:val="24"/>
        </w:rPr>
        <w:t xml:space="preserve">нкциональных зон (приложение </w:t>
      </w:r>
      <w:r w:rsidRPr="00E66300">
        <w:rPr>
          <w:bCs/>
          <w:sz w:val="24"/>
          <w:szCs w:val="24"/>
        </w:rPr>
        <w:t>7</w:t>
      </w:r>
      <w:r w:rsidR="0048771D" w:rsidRPr="00E66300">
        <w:rPr>
          <w:bCs/>
          <w:sz w:val="24"/>
          <w:szCs w:val="24"/>
        </w:rPr>
        <w:t>);</w:t>
      </w:r>
    </w:p>
    <w:p w:rsidR="0048771D" w:rsidRPr="00E66300" w:rsidRDefault="00AE5702" w:rsidP="002B3B08">
      <w:pPr>
        <w:spacing w:line="360" w:lineRule="auto"/>
        <w:ind w:firstLine="708"/>
        <w:rPr>
          <w:bCs/>
          <w:sz w:val="24"/>
          <w:szCs w:val="24"/>
        </w:rPr>
      </w:pPr>
      <w:r w:rsidRPr="00E66300">
        <w:rPr>
          <w:bCs/>
          <w:sz w:val="24"/>
          <w:szCs w:val="24"/>
        </w:rPr>
        <w:t>8</w:t>
      </w:r>
      <w:r w:rsidR="0048771D" w:rsidRPr="00E66300">
        <w:rPr>
          <w:bCs/>
          <w:sz w:val="24"/>
          <w:szCs w:val="24"/>
        </w:rPr>
        <w:t>)  Карта территорий, подверженных риску возникновения чрезвычайных ситуаций природного и техногенного характера</w:t>
      </w:r>
      <w:r w:rsidR="00D33A08" w:rsidRPr="00E66300">
        <w:rPr>
          <w:bCs/>
          <w:sz w:val="24"/>
          <w:szCs w:val="24"/>
        </w:rPr>
        <w:t xml:space="preserve"> (приложение </w:t>
      </w:r>
      <w:r w:rsidRPr="00E66300">
        <w:rPr>
          <w:bCs/>
          <w:sz w:val="24"/>
          <w:szCs w:val="24"/>
        </w:rPr>
        <w:t>8</w:t>
      </w:r>
      <w:r w:rsidR="00D33A08" w:rsidRPr="00E66300">
        <w:rPr>
          <w:bCs/>
          <w:sz w:val="24"/>
          <w:szCs w:val="24"/>
        </w:rPr>
        <w:t>).</w:t>
      </w:r>
    </w:p>
    <w:p w:rsidR="005622CE" w:rsidRPr="00E66300" w:rsidRDefault="000C0AAD" w:rsidP="00B860C3">
      <w:pPr>
        <w:pStyle w:val="ConsPlusNormal"/>
        <w:tabs>
          <w:tab w:val="left" w:pos="0"/>
          <w:tab w:val="left" w:pos="284"/>
          <w:tab w:val="left" w:pos="99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6300">
        <w:rPr>
          <w:rFonts w:ascii="Times New Roman" w:hAnsi="Times New Roman" w:cs="Times New Roman"/>
          <w:sz w:val="24"/>
          <w:szCs w:val="24"/>
        </w:rPr>
        <w:t>2</w:t>
      </w:r>
      <w:r w:rsidR="00CC55BE" w:rsidRPr="00E66300">
        <w:rPr>
          <w:rFonts w:ascii="Times New Roman" w:hAnsi="Times New Roman" w:cs="Times New Roman"/>
          <w:sz w:val="24"/>
          <w:szCs w:val="24"/>
        </w:rPr>
        <w:t xml:space="preserve">. </w:t>
      </w:r>
      <w:r w:rsidR="005622CE" w:rsidRPr="00E66300">
        <w:rPr>
          <w:rFonts w:ascii="Times New Roman" w:hAnsi="Times New Roman" w:cs="Times New Roman"/>
          <w:sz w:val="24"/>
          <w:szCs w:val="24"/>
        </w:rPr>
        <w:t>Администрации ГП «Город Удачный» обеспечить внесение сведений об изменении границы населенного пункта г. Удачный в Единый государственный реестр недвижимости (ЕГРН).</w:t>
      </w:r>
    </w:p>
    <w:p w:rsidR="00CC55BE" w:rsidRPr="00E66300" w:rsidRDefault="005622CE" w:rsidP="00B860C3">
      <w:pPr>
        <w:pStyle w:val="ConsPlusNormal"/>
        <w:tabs>
          <w:tab w:val="left" w:pos="0"/>
          <w:tab w:val="left" w:pos="284"/>
          <w:tab w:val="left" w:pos="99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6300">
        <w:rPr>
          <w:rFonts w:ascii="Times New Roman" w:hAnsi="Times New Roman" w:cs="Times New Roman"/>
          <w:sz w:val="24"/>
          <w:szCs w:val="24"/>
        </w:rPr>
        <w:t xml:space="preserve">3. </w:t>
      </w:r>
      <w:r w:rsidR="00CC55BE" w:rsidRPr="00E66300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в порядке, установленном Уставом ГП «Город Удачный».</w:t>
      </w:r>
    </w:p>
    <w:p w:rsidR="00A10181" w:rsidRPr="00E66300" w:rsidRDefault="005622CE" w:rsidP="00A10181">
      <w:pPr>
        <w:spacing w:line="360" w:lineRule="auto"/>
        <w:ind w:firstLine="708"/>
        <w:rPr>
          <w:bCs/>
          <w:sz w:val="24"/>
          <w:szCs w:val="24"/>
        </w:rPr>
      </w:pPr>
      <w:r w:rsidRPr="00E66300">
        <w:rPr>
          <w:bCs/>
          <w:sz w:val="24"/>
          <w:szCs w:val="24"/>
        </w:rPr>
        <w:t>4</w:t>
      </w:r>
      <w:r w:rsidR="002B3B08" w:rsidRPr="00E66300">
        <w:rPr>
          <w:bCs/>
          <w:sz w:val="24"/>
          <w:szCs w:val="24"/>
        </w:rPr>
        <w:t xml:space="preserve">. </w:t>
      </w:r>
      <w:r w:rsidR="00A10181" w:rsidRPr="00E66300">
        <w:rPr>
          <w:sz w:val="24"/>
          <w:szCs w:val="24"/>
        </w:rPr>
        <w:t xml:space="preserve">Настоящее решение вступает в силу на следующий день после его официального опубликования. </w:t>
      </w:r>
    </w:p>
    <w:p w:rsidR="00A10181" w:rsidRPr="00E66300" w:rsidRDefault="005622CE" w:rsidP="00A10181">
      <w:pPr>
        <w:spacing w:line="360" w:lineRule="auto"/>
        <w:ind w:firstLine="708"/>
        <w:rPr>
          <w:bCs/>
          <w:sz w:val="24"/>
          <w:szCs w:val="24"/>
        </w:rPr>
      </w:pPr>
      <w:r w:rsidRPr="00E66300">
        <w:rPr>
          <w:sz w:val="24"/>
          <w:szCs w:val="24"/>
        </w:rPr>
        <w:t>5</w:t>
      </w:r>
      <w:r w:rsidR="00CC55BE" w:rsidRPr="00E66300">
        <w:rPr>
          <w:sz w:val="24"/>
          <w:szCs w:val="24"/>
        </w:rPr>
        <w:t xml:space="preserve">. </w:t>
      </w:r>
      <w:r w:rsidR="00A10181" w:rsidRPr="00E66300">
        <w:rPr>
          <w:bCs/>
          <w:sz w:val="24"/>
          <w:szCs w:val="24"/>
        </w:rPr>
        <w:t>Со дня вступления в силу настоящего решения признать утратившими силу:</w:t>
      </w:r>
    </w:p>
    <w:p w:rsidR="00A10181" w:rsidRPr="00E66300" w:rsidRDefault="00A10181" w:rsidP="00A10181">
      <w:pPr>
        <w:spacing w:line="360" w:lineRule="auto"/>
        <w:ind w:firstLine="708"/>
        <w:rPr>
          <w:bCs/>
          <w:sz w:val="24"/>
          <w:szCs w:val="24"/>
        </w:rPr>
      </w:pPr>
      <w:r w:rsidRPr="00E66300">
        <w:rPr>
          <w:bCs/>
          <w:sz w:val="24"/>
          <w:szCs w:val="24"/>
        </w:rPr>
        <w:t>1) решение городского Совета депутатов</w:t>
      </w:r>
      <w:r w:rsidRPr="00E66300">
        <w:rPr>
          <w:b/>
          <w:bCs/>
          <w:sz w:val="24"/>
          <w:szCs w:val="24"/>
        </w:rPr>
        <w:t xml:space="preserve"> </w:t>
      </w:r>
      <w:r w:rsidRPr="00E66300">
        <w:rPr>
          <w:bCs/>
          <w:sz w:val="24"/>
          <w:szCs w:val="24"/>
        </w:rPr>
        <w:t>МО «Город Удачный»</w:t>
      </w:r>
      <w:r w:rsidRPr="00E66300">
        <w:rPr>
          <w:b/>
          <w:bCs/>
          <w:sz w:val="24"/>
          <w:szCs w:val="24"/>
        </w:rPr>
        <w:t xml:space="preserve"> </w:t>
      </w:r>
      <w:r w:rsidRPr="00E66300">
        <w:rPr>
          <w:bCs/>
          <w:sz w:val="24"/>
          <w:szCs w:val="24"/>
        </w:rPr>
        <w:t>от 28 марта 2018 года №7-7 «Об утверждении генерального плана г. Удачный Мирнинского района Республики (Саха) Якутия»;</w:t>
      </w:r>
    </w:p>
    <w:p w:rsidR="00A10181" w:rsidRPr="00E66300" w:rsidRDefault="00A10181" w:rsidP="00A10181">
      <w:pPr>
        <w:spacing w:line="360" w:lineRule="auto"/>
        <w:ind w:firstLine="708"/>
        <w:rPr>
          <w:bCs/>
          <w:sz w:val="24"/>
          <w:szCs w:val="24"/>
        </w:rPr>
      </w:pPr>
      <w:r w:rsidRPr="00E66300">
        <w:rPr>
          <w:bCs/>
          <w:sz w:val="24"/>
          <w:szCs w:val="24"/>
        </w:rPr>
        <w:t>2)</w:t>
      </w:r>
      <w:r w:rsidR="009562FA" w:rsidRPr="00E66300">
        <w:rPr>
          <w:bCs/>
          <w:sz w:val="24"/>
          <w:szCs w:val="24"/>
        </w:rPr>
        <w:t xml:space="preserve"> решение городского Совета депутатов</w:t>
      </w:r>
      <w:r w:rsidR="009562FA" w:rsidRPr="00E66300">
        <w:rPr>
          <w:b/>
          <w:bCs/>
          <w:sz w:val="24"/>
          <w:szCs w:val="24"/>
        </w:rPr>
        <w:t xml:space="preserve"> </w:t>
      </w:r>
      <w:r w:rsidR="009562FA" w:rsidRPr="00E66300">
        <w:rPr>
          <w:bCs/>
          <w:sz w:val="24"/>
          <w:szCs w:val="24"/>
        </w:rPr>
        <w:t>МО «Город Удачный»</w:t>
      </w:r>
      <w:r w:rsidR="009562FA" w:rsidRPr="00E66300">
        <w:rPr>
          <w:b/>
          <w:bCs/>
          <w:sz w:val="24"/>
          <w:szCs w:val="24"/>
        </w:rPr>
        <w:t xml:space="preserve"> </w:t>
      </w:r>
      <w:r w:rsidR="009562FA" w:rsidRPr="00E66300">
        <w:rPr>
          <w:bCs/>
          <w:sz w:val="24"/>
          <w:szCs w:val="24"/>
        </w:rPr>
        <w:t>от 26 июня 2019 года № 18-7 «О внесении изменений в документы территориального планирования и градостроительного зонирования территории города Удачный Мирнинского района Республики Саха (Якутия)»;</w:t>
      </w:r>
    </w:p>
    <w:p w:rsidR="00BE1097" w:rsidRPr="00E66300" w:rsidRDefault="009562FA" w:rsidP="00BE1097">
      <w:pPr>
        <w:spacing w:line="360" w:lineRule="auto"/>
        <w:ind w:firstLine="708"/>
        <w:rPr>
          <w:bCs/>
          <w:sz w:val="24"/>
          <w:szCs w:val="24"/>
        </w:rPr>
      </w:pPr>
      <w:r w:rsidRPr="00E66300">
        <w:rPr>
          <w:bCs/>
          <w:sz w:val="24"/>
          <w:szCs w:val="24"/>
        </w:rPr>
        <w:t xml:space="preserve">3) </w:t>
      </w:r>
      <w:r w:rsidR="00BE1097" w:rsidRPr="00E66300">
        <w:rPr>
          <w:bCs/>
          <w:sz w:val="24"/>
          <w:szCs w:val="24"/>
        </w:rPr>
        <w:t>решение городского Совета депутатов</w:t>
      </w:r>
      <w:r w:rsidR="00BE1097" w:rsidRPr="00E66300">
        <w:rPr>
          <w:b/>
          <w:bCs/>
          <w:sz w:val="24"/>
          <w:szCs w:val="24"/>
        </w:rPr>
        <w:t xml:space="preserve"> </w:t>
      </w:r>
      <w:r w:rsidR="00BE1097" w:rsidRPr="00E66300">
        <w:rPr>
          <w:bCs/>
          <w:sz w:val="24"/>
          <w:szCs w:val="24"/>
        </w:rPr>
        <w:t>МО «Город Удачный»</w:t>
      </w:r>
      <w:r w:rsidR="00BE1097" w:rsidRPr="00E66300">
        <w:rPr>
          <w:b/>
          <w:bCs/>
          <w:sz w:val="24"/>
          <w:szCs w:val="24"/>
        </w:rPr>
        <w:t xml:space="preserve"> </w:t>
      </w:r>
      <w:r w:rsidR="00BE1097" w:rsidRPr="00E66300">
        <w:rPr>
          <w:bCs/>
          <w:sz w:val="24"/>
          <w:szCs w:val="24"/>
        </w:rPr>
        <w:t xml:space="preserve">от </w:t>
      </w:r>
      <w:r w:rsidRPr="00E66300">
        <w:rPr>
          <w:bCs/>
          <w:sz w:val="24"/>
          <w:szCs w:val="24"/>
        </w:rPr>
        <w:t>29 апреля 2020 года №24-4</w:t>
      </w:r>
      <w:r w:rsidR="00BE1097" w:rsidRPr="00E66300">
        <w:rPr>
          <w:bCs/>
          <w:sz w:val="24"/>
          <w:szCs w:val="24"/>
        </w:rPr>
        <w:t xml:space="preserve"> «</w:t>
      </w:r>
      <w:r w:rsidRPr="00E66300">
        <w:rPr>
          <w:bCs/>
          <w:sz w:val="24"/>
          <w:szCs w:val="24"/>
        </w:rPr>
        <w:t>О внесении изменений в документы территориального планирования и градостроительного зонирования г. Удачный Мирнинского района Республики Саха (Якутия)</w:t>
      </w:r>
      <w:r w:rsidR="00BE1097" w:rsidRPr="00E66300">
        <w:rPr>
          <w:bCs/>
          <w:sz w:val="24"/>
          <w:szCs w:val="24"/>
        </w:rPr>
        <w:t>».</w:t>
      </w:r>
    </w:p>
    <w:p w:rsidR="00CC55BE" w:rsidRPr="00E66300" w:rsidRDefault="005622CE" w:rsidP="00BE1097">
      <w:pPr>
        <w:spacing w:line="360" w:lineRule="auto"/>
        <w:ind w:firstLine="708"/>
        <w:rPr>
          <w:sz w:val="24"/>
          <w:szCs w:val="24"/>
        </w:rPr>
      </w:pPr>
      <w:r w:rsidRPr="00E66300">
        <w:rPr>
          <w:sz w:val="24"/>
          <w:szCs w:val="24"/>
        </w:rPr>
        <w:t>6</w:t>
      </w:r>
      <w:r w:rsidR="00CC55BE" w:rsidRPr="00E66300">
        <w:rPr>
          <w:sz w:val="24"/>
          <w:szCs w:val="24"/>
        </w:rPr>
        <w:t>. 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:rsidR="00CC78E9" w:rsidRPr="00E66300" w:rsidRDefault="00CC78E9" w:rsidP="00BE1097">
      <w:pPr>
        <w:spacing w:line="360" w:lineRule="auto"/>
        <w:ind w:firstLine="708"/>
        <w:rPr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0C1CCF" w:rsidRPr="00E66300" w:rsidTr="00CC78E9">
        <w:tc>
          <w:tcPr>
            <w:tcW w:w="4739" w:type="dxa"/>
          </w:tcPr>
          <w:p w:rsidR="000C1CCF" w:rsidRPr="00E66300" w:rsidRDefault="000C1CCF" w:rsidP="0035594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66300">
              <w:rPr>
                <w:b/>
                <w:sz w:val="24"/>
                <w:szCs w:val="24"/>
              </w:rPr>
              <w:t>И.о. главы города</w:t>
            </w:r>
          </w:p>
          <w:p w:rsidR="000C1CCF" w:rsidRPr="00E66300" w:rsidRDefault="000C1CCF" w:rsidP="0035594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0C1CCF" w:rsidRPr="00E66300" w:rsidRDefault="000C1CCF" w:rsidP="0035594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  <w:p w:rsidR="000C1CCF" w:rsidRPr="00E66300" w:rsidRDefault="000C1CCF" w:rsidP="0035594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66300">
              <w:rPr>
                <w:b/>
                <w:sz w:val="24"/>
                <w:szCs w:val="24"/>
              </w:rPr>
              <w:t>__________О. Н. Балкарова</w:t>
            </w:r>
          </w:p>
          <w:p w:rsidR="000C1CCF" w:rsidRPr="00E66300" w:rsidRDefault="000C1CCF" w:rsidP="0035594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E66300">
              <w:rPr>
                <w:sz w:val="24"/>
                <w:szCs w:val="24"/>
              </w:rPr>
              <w:t>30 октября 2025 г.</w:t>
            </w:r>
          </w:p>
          <w:p w:rsidR="000C1CCF" w:rsidRPr="00E66300" w:rsidRDefault="000C1CCF" w:rsidP="0035594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E66300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E66300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:rsidR="000C1CCF" w:rsidRPr="00E66300" w:rsidRDefault="000C1CCF" w:rsidP="0035594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66300">
              <w:rPr>
                <w:b/>
                <w:sz w:val="24"/>
                <w:szCs w:val="24"/>
              </w:rPr>
              <w:t>Председатель</w:t>
            </w:r>
          </w:p>
          <w:p w:rsidR="000C1CCF" w:rsidRPr="00E66300" w:rsidRDefault="000C1CCF" w:rsidP="0035594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66300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E66300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E66300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0C1CCF" w:rsidRPr="00E66300" w:rsidRDefault="000C1CCF" w:rsidP="0035594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  <w:p w:rsidR="000C1CCF" w:rsidRPr="00E66300" w:rsidRDefault="000C1CCF" w:rsidP="0035594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66300">
              <w:rPr>
                <w:b/>
                <w:sz w:val="24"/>
                <w:szCs w:val="24"/>
              </w:rPr>
              <w:t xml:space="preserve">__________В.В. Файзулин </w:t>
            </w:r>
          </w:p>
          <w:p w:rsidR="000C1CCF" w:rsidRPr="00E66300" w:rsidRDefault="000C1CCF" w:rsidP="0035594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0C1CCF" w:rsidRPr="00E66300" w:rsidRDefault="000C1CCF" w:rsidP="0035594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CC55BE" w:rsidRPr="00E66300" w:rsidRDefault="00CC55BE" w:rsidP="00E66300">
      <w:pPr>
        <w:widowControl w:val="0"/>
        <w:autoSpaceDE w:val="0"/>
        <w:autoSpaceDN w:val="0"/>
        <w:adjustRightInd w:val="0"/>
        <w:spacing w:line="360" w:lineRule="auto"/>
        <w:ind w:firstLine="0"/>
        <w:rPr>
          <w:b/>
          <w:sz w:val="24"/>
          <w:szCs w:val="24"/>
        </w:rPr>
      </w:pPr>
    </w:p>
    <w:sectPr w:rsidR="00CC55BE" w:rsidRPr="00E66300" w:rsidSect="00E66300">
      <w:footerReference w:type="default" r:id="rId9"/>
      <w:pgSz w:w="11906" w:h="16838"/>
      <w:pgMar w:top="851" w:right="851" w:bottom="851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D22" w:rsidRDefault="00231D22" w:rsidP="000C1CCF">
      <w:r>
        <w:separator/>
      </w:r>
    </w:p>
  </w:endnote>
  <w:endnote w:type="continuationSeparator" w:id="0">
    <w:p w:rsidR="00231D22" w:rsidRDefault="00231D22" w:rsidP="000C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6262168"/>
      <w:docPartObj>
        <w:docPartGallery w:val="Page Numbers (Bottom of Page)"/>
        <w:docPartUnique/>
      </w:docPartObj>
    </w:sdtPr>
    <w:sdtEndPr/>
    <w:sdtContent>
      <w:p w:rsidR="000C1CCF" w:rsidRDefault="002211B9">
        <w:pPr>
          <w:pStyle w:val="af0"/>
          <w:jc w:val="right"/>
        </w:pPr>
        <w:r>
          <w:fldChar w:fldCharType="begin"/>
        </w:r>
        <w:r w:rsidR="000C1CCF">
          <w:instrText>PAGE   \* MERGEFORMAT</w:instrText>
        </w:r>
        <w:r>
          <w:fldChar w:fldCharType="separate"/>
        </w:r>
        <w:r w:rsidR="007B2A2A">
          <w:rPr>
            <w:noProof/>
          </w:rPr>
          <w:t>3</w:t>
        </w:r>
        <w:r>
          <w:fldChar w:fldCharType="end"/>
        </w:r>
      </w:p>
    </w:sdtContent>
  </w:sdt>
  <w:p w:rsidR="000C1CCF" w:rsidRDefault="000C1CC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D22" w:rsidRDefault="00231D22" w:rsidP="000C1CCF">
      <w:r>
        <w:separator/>
      </w:r>
    </w:p>
  </w:footnote>
  <w:footnote w:type="continuationSeparator" w:id="0">
    <w:p w:rsidR="00231D22" w:rsidRDefault="00231D22" w:rsidP="000C1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33504"/>
    <w:multiLevelType w:val="hybridMultilevel"/>
    <w:tmpl w:val="B100FAEC"/>
    <w:lvl w:ilvl="0" w:tplc="998E42D0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31F77AFD"/>
    <w:multiLevelType w:val="hybridMultilevel"/>
    <w:tmpl w:val="F162D9A0"/>
    <w:lvl w:ilvl="0" w:tplc="BD6210C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7">
    <w:nsid w:val="568A315E"/>
    <w:multiLevelType w:val="multilevel"/>
    <w:tmpl w:val="DE749AE0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78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35D"/>
    <w:rsid w:val="000369E3"/>
    <w:rsid w:val="00047799"/>
    <w:rsid w:val="00047F36"/>
    <w:rsid w:val="00054652"/>
    <w:rsid w:val="00064965"/>
    <w:rsid w:val="00083C71"/>
    <w:rsid w:val="00093A12"/>
    <w:rsid w:val="00095176"/>
    <w:rsid w:val="000A1AE6"/>
    <w:rsid w:val="000C0AAD"/>
    <w:rsid w:val="000C1CCF"/>
    <w:rsid w:val="000D6935"/>
    <w:rsid w:val="000E09C5"/>
    <w:rsid w:val="000E2038"/>
    <w:rsid w:val="000F1961"/>
    <w:rsid w:val="00105F2F"/>
    <w:rsid w:val="001117F0"/>
    <w:rsid w:val="00127359"/>
    <w:rsid w:val="001311EF"/>
    <w:rsid w:val="00151C62"/>
    <w:rsid w:val="001754B4"/>
    <w:rsid w:val="00176406"/>
    <w:rsid w:val="00202ABE"/>
    <w:rsid w:val="0020668E"/>
    <w:rsid w:val="002211B9"/>
    <w:rsid w:val="0022457C"/>
    <w:rsid w:val="00231D22"/>
    <w:rsid w:val="00281765"/>
    <w:rsid w:val="002B109B"/>
    <w:rsid w:val="002B3B08"/>
    <w:rsid w:val="002E7CF6"/>
    <w:rsid w:val="002F1AD3"/>
    <w:rsid w:val="00320209"/>
    <w:rsid w:val="00331477"/>
    <w:rsid w:val="0034524C"/>
    <w:rsid w:val="00350F0D"/>
    <w:rsid w:val="003921D5"/>
    <w:rsid w:val="00395433"/>
    <w:rsid w:val="003B0893"/>
    <w:rsid w:val="003C268B"/>
    <w:rsid w:val="003D0E76"/>
    <w:rsid w:val="003E4B51"/>
    <w:rsid w:val="003F6DF3"/>
    <w:rsid w:val="003F749B"/>
    <w:rsid w:val="003F7D82"/>
    <w:rsid w:val="00402734"/>
    <w:rsid w:val="00420D26"/>
    <w:rsid w:val="00430607"/>
    <w:rsid w:val="004349D0"/>
    <w:rsid w:val="00450366"/>
    <w:rsid w:val="00466D1A"/>
    <w:rsid w:val="00484EEC"/>
    <w:rsid w:val="00486A35"/>
    <w:rsid w:val="0048771D"/>
    <w:rsid w:val="004C3148"/>
    <w:rsid w:val="004C707A"/>
    <w:rsid w:val="004E529F"/>
    <w:rsid w:val="005020A3"/>
    <w:rsid w:val="005062EB"/>
    <w:rsid w:val="0051384A"/>
    <w:rsid w:val="005162C5"/>
    <w:rsid w:val="00516874"/>
    <w:rsid w:val="00524504"/>
    <w:rsid w:val="00543DA5"/>
    <w:rsid w:val="00553A56"/>
    <w:rsid w:val="00560DB8"/>
    <w:rsid w:val="005622CE"/>
    <w:rsid w:val="00565D45"/>
    <w:rsid w:val="0057457C"/>
    <w:rsid w:val="005B41F8"/>
    <w:rsid w:val="006035EB"/>
    <w:rsid w:val="006139E6"/>
    <w:rsid w:val="00673DA8"/>
    <w:rsid w:val="0068196D"/>
    <w:rsid w:val="006A457F"/>
    <w:rsid w:val="006B3088"/>
    <w:rsid w:val="006B3FB1"/>
    <w:rsid w:val="006C79FC"/>
    <w:rsid w:val="006E58F4"/>
    <w:rsid w:val="006F239F"/>
    <w:rsid w:val="00700789"/>
    <w:rsid w:val="007164C8"/>
    <w:rsid w:val="0072029B"/>
    <w:rsid w:val="007445BB"/>
    <w:rsid w:val="00781D64"/>
    <w:rsid w:val="007822CE"/>
    <w:rsid w:val="00786206"/>
    <w:rsid w:val="007B2A2A"/>
    <w:rsid w:val="007E450E"/>
    <w:rsid w:val="00843549"/>
    <w:rsid w:val="0084635D"/>
    <w:rsid w:val="00850531"/>
    <w:rsid w:val="00854690"/>
    <w:rsid w:val="00854E61"/>
    <w:rsid w:val="00864B4E"/>
    <w:rsid w:val="008829AF"/>
    <w:rsid w:val="008931EE"/>
    <w:rsid w:val="008B43C3"/>
    <w:rsid w:val="008C0F7D"/>
    <w:rsid w:val="00916CE2"/>
    <w:rsid w:val="00923EB3"/>
    <w:rsid w:val="00925EA9"/>
    <w:rsid w:val="009562FA"/>
    <w:rsid w:val="00966E80"/>
    <w:rsid w:val="0098233C"/>
    <w:rsid w:val="00990632"/>
    <w:rsid w:val="009A251F"/>
    <w:rsid w:val="009B01DE"/>
    <w:rsid w:val="009B35BE"/>
    <w:rsid w:val="009B64B0"/>
    <w:rsid w:val="009C054C"/>
    <w:rsid w:val="00A10181"/>
    <w:rsid w:val="00A1704A"/>
    <w:rsid w:val="00A2176B"/>
    <w:rsid w:val="00A23CAF"/>
    <w:rsid w:val="00A46C4A"/>
    <w:rsid w:val="00A631A4"/>
    <w:rsid w:val="00A83C7D"/>
    <w:rsid w:val="00A83D3F"/>
    <w:rsid w:val="00A86216"/>
    <w:rsid w:val="00A96109"/>
    <w:rsid w:val="00AA7722"/>
    <w:rsid w:val="00AB1102"/>
    <w:rsid w:val="00AB6FD8"/>
    <w:rsid w:val="00AC116D"/>
    <w:rsid w:val="00AD0F9C"/>
    <w:rsid w:val="00AE5375"/>
    <w:rsid w:val="00AE5702"/>
    <w:rsid w:val="00B44AFF"/>
    <w:rsid w:val="00B4741A"/>
    <w:rsid w:val="00B860C3"/>
    <w:rsid w:val="00B87E88"/>
    <w:rsid w:val="00B90885"/>
    <w:rsid w:val="00BB0797"/>
    <w:rsid w:val="00BC7D99"/>
    <w:rsid w:val="00BE1097"/>
    <w:rsid w:val="00BE1402"/>
    <w:rsid w:val="00BE4557"/>
    <w:rsid w:val="00C01146"/>
    <w:rsid w:val="00C16968"/>
    <w:rsid w:val="00C37E6A"/>
    <w:rsid w:val="00C60D2D"/>
    <w:rsid w:val="00C75AB0"/>
    <w:rsid w:val="00CC0E93"/>
    <w:rsid w:val="00CC55BE"/>
    <w:rsid w:val="00CC6EBB"/>
    <w:rsid w:val="00CC78E9"/>
    <w:rsid w:val="00CE157A"/>
    <w:rsid w:val="00D22F55"/>
    <w:rsid w:val="00D31157"/>
    <w:rsid w:val="00D33A08"/>
    <w:rsid w:val="00D3648E"/>
    <w:rsid w:val="00D37AFF"/>
    <w:rsid w:val="00D41300"/>
    <w:rsid w:val="00D72DC8"/>
    <w:rsid w:val="00D73DFA"/>
    <w:rsid w:val="00D914AE"/>
    <w:rsid w:val="00DD6464"/>
    <w:rsid w:val="00E14619"/>
    <w:rsid w:val="00E45FC0"/>
    <w:rsid w:val="00E54D71"/>
    <w:rsid w:val="00E66300"/>
    <w:rsid w:val="00E90AB9"/>
    <w:rsid w:val="00E90D63"/>
    <w:rsid w:val="00E923D2"/>
    <w:rsid w:val="00E92954"/>
    <w:rsid w:val="00EA02AC"/>
    <w:rsid w:val="00EA541B"/>
    <w:rsid w:val="00EF226A"/>
    <w:rsid w:val="00F46431"/>
    <w:rsid w:val="00F478DF"/>
    <w:rsid w:val="00FB502D"/>
    <w:rsid w:val="00FB7C3E"/>
    <w:rsid w:val="00F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EDAD60-A551-4C54-93DF-741A0164E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uiPriority w:val="99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formattext">
    <w:name w:val="formattext"/>
    <w:basedOn w:val="a"/>
    <w:rsid w:val="00FB502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table" w:styleId="ab">
    <w:name w:val="Table Grid"/>
    <w:basedOn w:val="a1"/>
    <w:uiPriority w:val="59"/>
    <w:rsid w:val="00484EE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141414"/>
        <w:left w:val="single" w:sz="4" w:space="0" w:color="141414"/>
        <w:bottom w:val="single" w:sz="4" w:space="0" w:color="141414"/>
        <w:right w:val="single" w:sz="4" w:space="0" w:color="141414"/>
        <w:insideH w:val="single" w:sz="4" w:space="0" w:color="141414"/>
        <w:insideV w:val="single" w:sz="4" w:space="0" w:color="141414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9610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96109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0C1CC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C1CCF"/>
  </w:style>
  <w:style w:type="paragraph" w:styleId="af0">
    <w:name w:val="footer"/>
    <w:basedOn w:val="a"/>
    <w:link w:val="af1"/>
    <w:uiPriority w:val="99"/>
    <w:unhideWhenUsed/>
    <w:rsid w:val="000C1CC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C1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3B2D4-2EC8-4A27-ADBE-1A9FC9001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5</cp:revision>
  <cp:lastPrinted>2025-03-20T07:08:00Z</cp:lastPrinted>
  <dcterms:created xsi:type="dcterms:W3CDTF">2025-11-10T05:27:00Z</dcterms:created>
  <dcterms:modified xsi:type="dcterms:W3CDTF">2025-11-10T07:22:00Z</dcterms:modified>
</cp:coreProperties>
</file>